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D13" w:rsidRPr="00DE7D13" w:rsidRDefault="00DE7D13" w:rsidP="00DE7D1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2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 w:rsidRPr="00DE7D1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DE7D13" w:rsidRPr="00DE7D13" w:rsidRDefault="00DE7D13" w:rsidP="00DE7D13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7D13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</w:t>
      </w:r>
      <w:r w:rsidRPr="00DE7D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E7D13" w:rsidRPr="00DE7D13" w:rsidRDefault="00DE7D13" w:rsidP="00DE7D13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</w:t>
      </w:r>
      <w:r w:rsidRPr="00782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E7D13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«__» декабря 202</w:t>
      </w:r>
      <w:r w:rsidR="00B655A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DE7D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DE7D13" w:rsidRDefault="00DE7D13" w:rsidP="00FB054B">
      <w:pPr>
        <w:jc w:val="center"/>
        <w:rPr>
          <w:rFonts w:ascii="Times New Roman" w:hAnsi="Times New Roman" w:cs="Times New Roman"/>
          <w:b/>
          <w:bCs/>
        </w:rPr>
      </w:pPr>
    </w:p>
    <w:p w:rsidR="00DE7D13" w:rsidRDefault="00DE7D13" w:rsidP="00FB054B">
      <w:pPr>
        <w:jc w:val="center"/>
        <w:rPr>
          <w:rFonts w:ascii="Times New Roman" w:hAnsi="Times New Roman" w:cs="Times New Roman"/>
          <w:b/>
          <w:bCs/>
        </w:rPr>
      </w:pPr>
    </w:p>
    <w:p w:rsidR="00DE7D13" w:rsidRDefault="00DE7D13" w:rsidP="00FB054B">
      <w:pPr>
        <w:jc w:val="center"/>
        <w:rPr>
          <w:rFonts w:ascii="Times New Roman" w:hAnsi="Times New Roman" w:cs="Times New Roman"/>
          <w:b/>
          <w:bCs/>
        </w:rPr>
      </w:pPr>
    </w:p>
    <w:p w:rsidR="00FB054B" w:rsidRDefault="00FB054B" w:rsidP="00FB054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СОГЛАШЕНИЕ</w:t>
      </w:r>
    </w:p>
    <w:p w:rsidR="00DE7D13" w:rsidRDefault="00FB054B" w:rsidP="00FB054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«О соблюдении мер санитарно-эпидемиологической защиты, связанной с профилактикой </w:t>
      </w:r>
    </w:p>
    <w:p w:rsidR="00FB054B" w:rsidRDefault="00FB054B" w:rsidP="00FB054B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распространения коронавирусной инфекции </w:t>
      </w:r>
      <w:r>
        <w:rPr>
          <w:rFonts w:ascii="Times New Roman" w:hAnsi="Times New Roman" w:cs="Times New Roman"/>
          <w:b/>
          <w:bCs/>
          <w:lang w:val="en-US"/>
        </w:rPr>
        <w:t>COVID</w:t>
      </w:r>
      <w:r>
        <w:rPr>
          <w:rFonts w:ascii="Times New Roman" w:hAnsi="Times New Roman" w:cs="Times New Roman"/>
          <w:b/>
          <w:bCs/>
        </w:rPr>
        <w:t>-19»</w:t>
      </w:r>
    </w:p>
    <w:p w:rsidR="00DE7D13" w:rsidRDefault="00DE7D13" w:rsidP="00FB054B">
      <w:pPr>
        <w:rPr>
          <w:rFonts w:ascii="Times New Roman" w:hAnsi="Times New Roman" w:cs="Times New Roman"/>
        </w:rPr>
      </w:pPr>
    </w:p>
    <w:p w:rsidR="00FB054B" w:rsidRDefault="00FB054B" w:rsidP="00FB05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Иркутск                                                                                                                </w:t>
      </w:r>
      <w:proofErr w:type="gramStart"/>
      <w:r>
        <w:rPr>
          <w:rFonts w:ascii="Times New Roman" w:hAnsi="Times New Roman" w:cs="Times New Roman"/>
        </w:rPr>
        <w:t xml:space="preserve">   «</w:t>
      </w:r>
      <w:proofErr w:type="gramEnd"/>
      <w:r>
        <w:rPr>
          <w:rFonts w:ascii="Times New Roman" w:hAnsi="Times New Roman" w:cs="Times New Roman"/>
        </w:rPr>
        <w:t>___» декабря 202</w:t>
      </w:r>
      <w:r w:rsidR="00B655A2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 г.</w:t>
      </w:r>
    </w:p>
    <w:p w:rsidR="00FB054B" w:rsidRDefault="00FB054B" w:rsidP="00FB054B">
      <w:pPr>
        <w:ind w:firstLine="567"/>
        <w:jc w:val="both"/>
        <w:rPr>
          <w:rFonts w:ascii="Times New Roman" w:hAnsi="Times New Roman" w:cs="Times New Roman"/>
        </w:rPr>
      </w:pPr>
    </w:p>
    <w:p w:rsidR="00FB054B" w:rsidRDefault="00FB054B" w:rsidP="00FB054B">
      <w:pPr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Открытое акционерное общество «Иркутская электросетевая компания» (ОАО «ИЭСК»), именуемое в дальнейшем «Заказчик», в лице </w:t>
      </w:r>
      <w:r w:rsidR="003F1E72" w:rsidRPr="003F1E72">
        <w:rPr>
          <w:rFonts w:ascii="Times New Roman" w:hAnsi="Times New Roman" w:cs="Times New Roman"/>
        </w:rPr>
        <w:t xml:space="preserve">Генерального директора </w:t>
      </w:r>
      <w:r w:rsidR="00B655A2">
        <w:rPr>
          <w:rFonts w:ascii="Times New Roman" w:hAnsi="Times New Roman" w:cs="Times New Roman"/>
        </w:rPr>
        <w:t>Новикова Евгения Анатольевича</w:t>
      </w:r>
      <w:r w:rsidR="003F1E72" w:rsidRPr="003F1E72">
        <w:rPr>
          <w:rFonts w:ascii="Times New Roman" w:hAnsi="Times New Roman" w:cs="Times New Roman"/>
        </w:rPr>
        <w:t xml:space="preserve">, действующего на основании </w:t>
      </w:r>
      <w:r w:rsidR="00B655A2">
        <w:rPr>
          <w:rFonts w:ascii="Times New Roman" w:hAnsi="Times New Roman" w:cs="Times New Roman"/>
        </w:rPr>
        <w:t>Устава</w:t>
      </w:r>
      <w:r>
        <w:rPr>
          <w:rFonts w:ascii="Times New Roman" w:hAnsi="Times New Roman" w:cs="Times New Roman"/>
        </w:rPr>
        <w:t xml:space="preserve">, с одной стороны, и   </w:t>
      </w:r>
      <w:r w:rsidR="00B655A2">
        <w:rPr>
          <w:rFonts w:ascii="Times New Roman" w:hAnsi="Times New Roman" w:cs="Times New Roman"/>
        </w:rPr>
        <w:t>-----------------------------</w:t>
      </w:r>
      <w:r>
        <w:rPr>
          <w:rFonts w:ascii="Times New Roman" w:hAnsi="Times New Roman" w:cs="Times New Roman"/>
        </w:rPr>
        <w:t xml:space="preserve">, именуемое в дальнейшем «Исполнитель», в лице </w:t>
      </w:r>
      <w:r w:rsidR="00B655A2">
        <w:rPr>
          <w:rFonts w:ascii="Times New Roman" w:hAnsi="Times New Roman" w:cs="Times New Roman"/>
        </w:rPr>
        <w:t>------------------------</w:t>
      </w:r>
      <w:r>
        <w:rPr>
          <w:rFonts w:ascii="Times New Roman" w:hAnsi="Times New Roman" w:cs="Times New Roman"/>
        </w:rPr>
        <w:t>, действующего на основании Устава, с другой стороны, вместе и по отдельности, именуемые в дальнейшем «Стороны» или «Сторона», в связи со сложной санитарно-эпидемиологической обстановкой, связанной с распространением коронавирусной инфекции (</w:t>
      </w:r>
      <w:r>
        <w:rPr>
          <w:rFonts w:ascii="Times New Roman" w:hAnsi="Times New Roman" w:cs="Times New Roman"/>
          <w:lang w:val="en-US"/>
        </w:rPr>
        <w:t>COVID</w:t>
      </w:r>
      <w:r>
        <w:rPr>
          <w:rFonts w:ascii="Times New Roman" w:hAnsi="Times New Roman" w:cs="Times New Roman"/>
        </w:rPr>
        <w:t>-19) заключили настоящее соглашение к договору от ________________ № _______  о нижеследующем:</w:t>
      </w:r>
    </w:p>
    <w:p w:rsidR="00FB054B" w:rsidRDefault="00FB054B" w:rsidP="00FB054B">
      <w:pPr>
        <w:pStyle w:val="a6"/>
        <w:ind w:firstLine="540"/>
        <w:rPr>
          <w:rFonts w:ascii="Times New Roman" w:hAnsi="Times New Roman" w:cs="Times New Roman"/>
        </w:rPr>
      </w:pPr>
    </w:p>
    <w:p w:rsidR="00FB054B" w:rsidRDefault="00FB054B" w:rsidP="00FB054B">
      <w:pPr>
        <w:pStyle w:val="a7"/>
        <w:numPr>
          <w:ilvl w:val="1"/>
          <w:numId w:val="1"/>
        </w:numPr>
        <w:overflowPunct w:val="0"/>
        <w:autoSpaceDE w:val="0"/>
        <w:autoSpaceDN w:val="0"/>
        <w:contextualSpacing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Стороны осведомлены о наличии обстоятельств, вызванных угрозой распространения коронавирусной инфекции (COVID-19).</w:t>
      </w:r>
    </w:p>
    <w:p w:rsidR="00FB054B" w:rsidRDefault="00FB054B" w:rsidP="00FB054B">
      <w:pPr>
        <w:pStyle w:val="a7"/>
        <w:numPr>
          <w:ilvl w:val="1"/>
          <w:numId w:val="1"/>
        </w:numPr>
        <w:overflowPunct w:val="0"/>
        <w:autoSpaceDE w:val="0"/>
        <w:autoSpaceDN w:val="0"/>
        <w:contextualSpacing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рекомендациям по нераспространению коронавирусной инфекции, выданных Федеральной службой по надзору в сфере защиты прав потребителей и благополучия человека (Роспотребнадзор).</w:t>
      </w:r>
    </w:p>
    <w:p w:rsidR="00FB054B" w:rsidRDefault="00FB054B" w:rsidP="00FB054B">
      <w:pPr>
        <w:pStyle w:val="a7"/>
        <w:numPr>
          <w:ilvl w:val="1"/>
          <w:numId w:val="1"/>
        </w:numPr>
        <w:overflowPunct w:val="0"/>
        <w:autoSpaceDE w:val="0"/>
        <w:autoSpaceDN w:val="0"/>
        <w:contextualSpacing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Исполнитель обязуется при перемещении персонала Исполнителя по территории Заказчика 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обеспечить недопустимость его приближения к изолированному персоналу (вахта) Заказчика на расстоянии менее 1,5 метров. Знак отличия изолированного персонала – форменная одежда с корпоративной символикой Заказчика. </w:t>
      </w:r>
    </w:p>
    <w:p w:rsidR="00FB054B" w:rsidRDefault="00FB054B" w:rsidP="00FB054B">
      <w:pPr>
        <w:pStyle w:val="a7"/>
        <w:numPr>
          <w:ilvl w:val="1"/>
          <w:numId w:val="1"/>
        </w:numPr>
        <w:overflowPunct w:val="0"/>
        <w:autoSpaceDE w:val="0"/>
        <w:autoSpaceDN w:val="0"/>
        <w:contextualSpacing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 обязуется обеспечить свой персонал средствами индивидуальной защиты – перчатки, одноразовые маски, средства дезинфекции, контролировать нахождение и передвижение своего персонала по территории Заказчика только с использованием указанных средств индивидуальной защиты, а также обеспечить соблюдение своим персоналом мер социального дистанцирования, т.е. не допускать приближение одного человека к другому ближе чем на 1,5 метра</w:t>
      </w:r>
      <w:r>
        <w:rPr>
          <w:color w:val="0070C0"/>
          <w:sz w:val="22"/>
          <w:szCs w:val="22"/>
        </w:rPr>
        <w:t>.</w:t>
      </w:r>
    </w:p>
    <w:p w:rsidR="00FB054B" w:rsidRDefault="00FB054B" w:rsidP="00FB054B">
      <w:pPr>
        <w:pStyle w:val="a7"/>
        <w:numPr>
          <w:ilvl w:val="1"/>
          <w:numId w:val="1"/>
        </w:numPr>
        <w:overflowPunct w:val="0"/>
        <w:autoSpaceDE w:val="0"/>
        <w:autoSpaceDN w:val="0"/>
        <w:contextualSpacing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Исполнитель обязуется ежедневно проводить обработку применяемых для выполнения работ по договору инструментов и механизмов, автотранспорта дезинфицирующими средствами.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 использованием средств индивидуальной защиты (органы дыхания защищаются респиратором, глаз - защитными очками или используются противоаэрозольные средства индивидуальной защиты органов дыхания с изолирующей лицевой частью).</w:t>
      </w:r>
    </w:p>
    <w:p w:rsidR="00F5528B" w:rsidRPr="00F5528B" w:rsidRDefault="00FB054B" w:rsidP="00F5528B">
      <w:pPr>
        <w:pStyle w:val="a7"/>
        <w:numPr>
          <w:ilvl w:val="0"/>
          <w:numId w:val="3"/>
        </w:numPr>
        <w:overflowPunct w:val="0"/>
        <w:autoSpaceDE w:val="0"/>
        <w:autoSpaceDN w:val="0"/>
        <w:ind w:left="709"/>
        <w:contextualSpacing/>
        <w:jc w:val="both"/>
        <w:textAlignment w:val="baseline"/>
        <w:rPr>
          <w:i/>
          <w:iCs/>
          <w:color w:val="FF0000"/>
          <w:sz w:val="22"/>
          <w:szCs w:val="22"/>
        </w:rPr>
      </w:pPr>
      <w:r>
        <w:rPr>
          <w:sz w:val="22"/>
          <w:szCs w:val="22"/>
        </w:rPr>
        <w:t xml:space="preserve"> </w:t>
      </w:r>
      <w:r w:rsidRPr="00FB054B">
        <w:rPr>
          <w:sz w:val="22"/>
          <w:szCs w:val="22"/>
        </w:rPr>
        <w:t>Исполнитель обязуется самостоятельно осуществлять ежедневное измерение температуры</w:t>
      </w:r>
    </w:p>
    <w:p w:rsidR="00F5528B" w:rsidRDefault="00FB054B" w:rsidP="00F5528B">
      <w:pPr>
        <w:overflowPunct w:val="0"/>
        <w:autoSpaceDE w:val="0"/>
        <w:autoSpaceDN w:val="0"/>
        <w:ind w:left="349"/>
        <w:contextualSpacing/>
        <w:jc w:val="both"/>
        <w:textAlignment w:val="baseline"/>
        <w:rPr>
          <w:rFonts w:ascii="Times New Roman" w:hAnsi="Times New Roman" w:cs="Times New Roman"/>
        </w:rPr>
      </w:pPr>
      <w:r w:rsidRPr="00F5528B">
        <w:t xml:space="preserve">   </w:t>
      </w:r>
      <w:r w:rsidR="00F5528B">
        <w:t xml:space="preserve">      </w:t>
      </w:r>
      <w:r w:rsidRPr="00F5528B">
        <w:rPr>
          <w:rFonts w:ascii="Times New Roman" w:hAnsi="Times New Roman" w:cs="Times New Roman"/>
        </w:rPr>
        <w:t>тела персонала до начала работ, в процессе и по окончании работ, и фиксировать данные</w:t>
      </w:r>
    </w:p>
    <w:p w:rsidR="00F5528B" w:rsidRDefault="00F5528B" w:rsidP="00F5528B">
      <w:pPr>
        <w:overflowPunct w:val="0"/>
        <w:autoSpaceDE w:val="0"/>
        <w:autoSpaceDN w:val="0"/>
        <w:ind w:left="349"/>
        <w:contextualSpacing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FB054B" w:rsidRPr="00F552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FB054B" w:rsidRPr="00F5528B">
        <w:rPr>
          <w:rFonts w:ascii="Times New Roman" w:hAnsi="Times New Roman" w:cs="Times New Roman"/>
        </w:rPr>
        <w:t>показатели в соответствующем журнале. При том, о каждом случае ухудшения состояния</w:t>
      </w:r>
    </w:p>
    <w:p w:rsidR="00390141" w:rsidRDefault="00F5528B" w:rsidP="00F5528B">
      <w:pPr>
        <w:overflowPunct w:val="0"/>
        <w:autoSpaceDE w:val="0"/>
        <w:autoSpaceDN w:val="0"/>
        <w:ind w:left="349"/>
        <w:contextualSpacing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B054B" w:rsidRPr="00F552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FB054B" w:rsidRPr="00F5528B">
        <w:rPr>
          <w:rFonts w:ascii="Times New Roman" w:hAnsi="Times New Roman" w:cs="Times New Roman"/>
        </w:rPr>
        <w:t>здор</w:t>
      </w:r>
      <w:r>
        <w:rPr>
          <w:rFonts w:ascii="Times New Roman" w:hAnsi="Times New Roman" w:cs="Times New Roman"/>
        </w:rPr>
        <w:t>овья своего персонала – </w:t>
      </w:r>
      <w:r w:rsidR="00FB054B" w:rsidRPr="00F5528B">
        <w:rPr>
          <w:rFonts w:ascii="Times New Roman" w:hAnsi="Times New Roman" w:cs="Times New Roman"/>
        </w:rPr>
        <w:t>незамедлительно сообщать руководству или</w:t>
      </w:r>
      <w:r>
        <w:rPr>
          <w:rFonts w:ascii="Times New Roman" w:hAnsi="Times New Roman" w:cs="Times New Roman"/>
        </w:rPr>
        <w:t xml:space="preserve"> </w:t>
      </w:r>
      <w:r w:rsidR="00FB054B" w:rsidRPr="00F5528B">
        <w:rPr>
          <w:rFonts w:ascii="Times New Roman" w:hAnsi="Times New Roman" w:cs="Times New Roman"/>
        </w:rPr>
        <w:t>представителю</w:t>
      </w:r>
    </w:p>
    <w:p w:rsidR="00390141" w:rsidRDefault="00390141" w:rsidP="00390141">
      <w:pPr>
        <w:overflowPunct w:val="0"/>
        <w:autoSpaceDE w:val="0"/>
        <w:autoSpaceDN w:val="0"/>
        <w:ind w:left="349"/>
        <w:contextualSpacing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FB054B" w:rsidRPr="00F5528B">
        <w:rPr>
          <w:rFonts w:ascii="Times New Roman" w:hAnsi="Times New Roman" w:cs="Times New Roman"/>
        </w:rPr>
        <w:t xml:space="preserve"> Заказчика (повышения температуры, признаках ОРВИ, </w:t>
      </w:r>
      <w:r w:rsidR="00F5528B" w:rsidRPr="00F5528B">
        <w:rPr>
          <w:rFonts w:ascii="Times New Roman" w:hAnsi="Times New Roman" w:cs="Times New Roman"/>
        </w:rPr>
        <w:t>выявленных</w:t>
      </w:r>
      <w:r>
        <w:rPr>
          <w:rFonts w:ascii="Times New Roman" w:hAnsi="Times New Roman" w:cs="Times New Roman"/>
        </w:rPr>
        <w:t xml:space="preserve"> </w:t>
      </w:r>
      <w:r w:rsidR="00F5528B">
        <w:rPr>
          <w:rFonts w:ascii="Times New Roman" w:hAnsi="Times New Roman" w:cs="Times New Roman"/>
        </w:rPr>
        <w:t>случаях</w:t>
      </w:r>
    </w:p>
    <w:p w:rsidR="00390141" w:rsidRDefault="00390141" w:rsidP="00390141">
      <w:pPr>
        <w:overflowPunct w:val="0"/>
        <w:autoSpaceDE w:val="0"/>
        <w:autoSpaceDN w:val="0"/>
        <w:ind w:left="349"/>
        <w:contextualSpacing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F5528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FB054B" w:rsidRPr="00F5528B">
        <w:rPr>
          <w:rFonts w:ascii="Times New Roman" w:hAnsi="Times New Roman" w:cs="Times New Roman"/>
        </w:rPr>
        <w:t>коронавирусной инфекции и т.д.), отстранять подчиненных от работы и отпр</w:t>
      </w:r>
      <w:r w:rsidR="00F5528B">
        <w:rPr>
          <w:rFonts w:ascii="Times New Roman" w:hAnsi="Times New Roman" w:cs="Times New Roman"/>
        </w:rPr>
        <w:t>авляет</w:t>
      </w:r>
      <w:r>
        <w:rPr>
          <w:rFonts w:ascii="Times New Roman" w:hAnsi="Times New Roman" w:cs="Times New Roman"/>
        </w:rPr>
        <w:t xml:space="preserve"> </w:t>
      </w:r>
      <w:r w:rsidR="00F5528B">
        <w:rPr>
          <w:rFonts w:ascii="Times New Roman" w:hAnsi="Times New Roman" w:cs="Times New Roman"/>
        </w:rPr>
        <w:t>домой,</w:t>
      </w:r>
    </w:p>
    <w:p w:rsidR="00FB054B" w:rsidRPr="00F5528B" w:rsidRDefault="00390141" w:rsidP="00390141">
      <w:pPr>
        <w:overflowPunct w:val="0"/>
        <w:autoSpaceDE w:val="0"/>
        <w:autoSpaceDN w:val="0"/>
        <w:ind w:left="349"/>
        <w:contextualSpacing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F5528B">
        <w:rPr>
          <w:rFonts w:ascii="Times New Roman" w:hAnsi="Times New Roman" w:cs="Times New Roman"/>
        </w:rPr>
        <w:t xml:space="preserve"> </w:t>
      </w:r>
      <w:r w:rsidR="00FB054B" w:rsidRPr="00F5528B">
        <w:rPr>
          <w:rFonts w:ascii="Times New Roman" w:hAnsi="Times New Roman" w:cs="Times New Roman"/>
        </w:rPr>
        <w:t>если у них повышена температура или обнаружены иные признаки вирусного</w:t>
      </w:r>
      <w:r>
        <w:rPr>
          <w:rFonts w:ascii="Times New Roman" w:hAnsi="Times New Roman" w:cs="Times New Roman"/>
        </w:rPr>
        <w:t xml:space="preserve"> </w:t>
      </w:r>
      <w:r w:rsidR="00FB054B" w:rsidRPr="00F5528B">
        <w:rPr>
          <w:rFonts w:ascii="Times New Roman" w:hAnsi="Times New Roman" w:cs="Times New Roman"/>
        </w:rPr>
        <w:t>заболевания.</w:t>
      </w:r>
    </w:p>
    <w:p w:rsidR="00FB054B" w:rsidRPr="00FB054B" w:rsidRDefault="00F5528B" w:rsidP="00FB054B">
      <w:pPr>
        <w:pStyle w:val="a7"/>
        <w:numPr>
          <w:ilvl w:val="0"/>
          <w:numId w:val="3"/>
        </w:numPr>
        <w:overflowPunct w:val="0"/>
        <w:autoSpaceDE w:val="0"/>
        <w:autoSpaceDN w:val="0"/>
        <w:ind w:left="709"/>
        <w:contextualSpacing/>
        <w:jc w:val="both"/>
        <w:textAlignment w:val="baseline"/>
        <w:rPr>
          <w:i/>
          <w:iCs/>
          <w:color w:val="FF0000"/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FB054B" w:rsidRPr="00FB054B">
        <w:rPr>
          <w:sz w:val="22"/>
          <w:szCs w:val="22"/>
        </w:rPr>
        <w:t xml:space="preserve">В случае нарушения обязательств </w:t>
      </w:r>
      <w:r w:rsidR="00390141">
        <w:rPr>
          <w:sz w:val="22"/>
          <w:szCs w:val="22"/>
        </w:rPr>
        <w:t>Исполнителем</w:t>
      </w:r>
      <w:r w:rsidR="00FB054B" w:rsidRPr="00FB054B">
        <w:rPr>
          <w:sz w:val="22"/>
          <w:szCs w:val="22"/>
        </w:rPr>
        <w:t xml:space="preserve">, предусмотренных условиями </w:t>
      </w:r>
      <w:r w:rsidR="00390141" w:rsidRPr="00FB054B">
        <w:rPr>
          <w:sz w:val="22"/>
          <w:szCs w:val="22"/>
        </w:rPr>
        <w:t xml:space="preserve">настоящего </w:t>
      </w:r>
      <w:r w:rsidR="00390141">
        <w:rPr>
          <w:sz w:val="22"/>
          <w:szCs w:val="22"/>
        </w:rPr>
        <w:t>Соглашения</w:t>
      </w:r>
      <w:r w:rsidR="00FB054B" w:rsidRPr="00FB054B">
        <w:rPr>
          <w:sz w:val="22"/>
          <w:szCs w:val="22"/>
        </w:rPr>
        <w:t xml:space="preserve"> Заказчик вправе потребовать, а </w:t>
      </w:r>
      <w:r w:rsidR="00390141">
        <w:rPr>
          <w:sz w:val="22"/>
          <w:szCs w:val="22"/>
        </w:rPr>
        <w:t>Исполнитель,</w:t>
      </w:r>
      <w:r w:rsidR="00FB054B" w:rsidRPr="00FB054B">
        <w:rPr>
          <w:sz w:val="22"/>
          <w:szCs w:val="22"/>
        </w:rPr>
        <w:t xml:space="preserve"> в этом случае</w:t>
      </w:r>
      <w:r w:rsidR="00390141">
        <w:rPr>
          <w:sz w:val="22"/>
          <w:szCs w:val="22"/>
        </w:rPr>
        <w:t>,</w:t>
      </w:r>
      <w:r w:rsidR="00FB054B" w:rsidRPr="00FB054B">
        <w:rPr>
          <w:sz w:val="22"/>
          <w:szCs w:val="22"/>
        </w:rPr>
        <w:t xml:space="preserve"> обязуется уплатить штраф в размере 25 000,00 рублей*** за каждый документально подтвержденный </w:t>
      </w:r>
      <w:r w:rsidR="00390141" w:rsidRPr="00FB054B">
        <w:rPr>
          <w:sz w:val="22"/>
          <w:szCs w:val="22"/>
        </w:rPr>
        <w:t>и зафиксированный</w:t>
      </w:r>
      <w:r w:rsidR="00FB054B" w:rsidRPr="00FB054B">
        <w:rPr>
          <w:sz w:val="22"/>
          <w:szCs w:val="22"/>
        </w:rPr>
        <w:t xml:space="preserve"> путем фотофиксации случа</w:t>
      </w:r>
      <w:r w:rsidR="00DE7D13">
        <w:rPr>
          <w:sz w:val="22"/>
          <w:szCs w:val="22"/>
        </w:rPr>
        <w:t>й нарушения, в порядке и сроки</w:t>
      </w:r>
      <w:r w:rsidR="00FB054B" w:rsidRPr="00FB054B">
        <w:rPr>
          <w:sz w:val="22"/>
          <w:szCs w:val="22"/>
        </w:rPr>
        <w:t>.</w:t>
      </w:r>
    </w:p>
    <w:p w:rsidR="00FB054B" w:rsidRDefault="00FB054B" w:rsidP="00FB054B">
      <w:pPr>
        <w:pStyle w:val="a7"/>
        <w:numPr>
          <w:ilvl w:val="0"/>
          <w:numId w:val="3"/>
        </w:numPr>
        <w:overflowPunct w:val="0"/>
        <w:autoSpaceDE w:val="0"/>
        <w:autoSpaceDN w:val="0"/>
        <w:ind w:left="709"/>
        <w:contextualSpacing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При повторном нарушении персоналом Подрядчика условий, предусмотренных настоящим Дополнительным соглашением, Заказчик вправе расторгнуть договор в одностороннем порядке. </w:t>
      </w:r>
    </w:p>
    <w:p w:rsidR="00FB054B" w:rsidRDefault="00FB054B" w:rsidP="00FB054B">
      <w:pPr>
        <w:pStyle w:val="a7"/>
        <w:numPr>
          <w:ilvl w:val="0"/>
          <w:numId w:val="3"/>
        </w:numPr>
        <w:overflowPunct w:val="0"/>
        <w:autoSpaceDE w:val="0"/>
        <w:autoSpaceDN w:val="0"/>
        <w:ind w:left="709"/>
        <w:contextualSpacing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сторон, распространяет свое действие на отношения сторон,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FB054B" w:rsidRDefault="00FB054B" w:rsidP="00FB054B">
      <w:pPr>
        <w:pStyle w:val="a7"/>
        <w:numPr>
          <w:ilvl w:val="0"/>
          <w:numId w:val="3"/>
        </w:numPr>
        <w:overflowPunct w:val="0"/>
        <w:autoSpaceDE w:val="0"/>
        <w:autoSpaceDN w:val="0"/>
        <w:ind w:left="709" w:hanging="425"/>
        <w:jc w:val="both"/>
        <w:textAlignment w:val="baseline"/>
      </w:pPr>
      <w:r>
        <w:t>Настоящее дополнительное соглашение составлено в двух экземплярах, имеющих равную юридическую силу, по одному для каждой из сторон.</w:t>
      </w:r>
    </w:p>
    <w:p w:rsidR="00DE7D13" w:rsidRPr="00DE7D13" w:rsidRDefault="00DE7D13" w:rsidP="00DE7D13">
      <w:pPr>
        <w:pStyle w:val="a7"/>
        <w:widowControl w:val="0"/>
        <w:numPr>
          <w:ilvl w:val="0"/>
          <w:numId w:val="3"/>
        </w:numPr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rFonts w:eastAsia="Times New Roman"/>
        </w:rPr>
      </w:pPr>
      <w:r w:rsidRPr="00DE7D13">
        <w:rPr>
          <w:rFonts w:eastAsia="Times New Roman"/>
        </w:rPr>
        <w:t>Реквизиты и подписи Сторон:</w:t>
      </w:r>
    </w:p>
    <w:p w:rsidR="00DE7D13" w:rsidRPr="00DE7D13" w:rsidRDefault="00DE7D13" w:rsidP="00DE7D13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rFonts w:ascii="Times New Roman" w:eastAsia="Times New Roman" w:hAnsi="Times New Roman" w:cs="Times New Roman"/>
          <w:lang w:eastAsia="ru-RU"/>
        </w:rPr>
      </w:pPr>
    </w:p>
    <w:tbl>
      <w:tblPr>
        <w:tblW w:w="4798" w:type="pct"/>
        <w:tblInd w:w="284" w:type="dxa"/>
        <w:tblLook w:val="01E0" w:firstRow="1" w:lastRow="1" w:firstColumn="1" w:lastColumn="1" w:noHBand="0" w:noVBand="0"/>
      </w:tblPr>
      <w:tblGrid>
        <w:gridCol w:w="4573"/>
        <w:gridCol w:w="4404"/>
      </w:tblGrid>
      <w:tr w:rsidR="00DE7D13" w:rsidRPr="00DE7D13" w:rsidTr="00782F3E">
        <w:trPr>
          <w:trHeight w:val="4586"/>
        </w:trPr>
        <w:tc>
          <w:tcPr>
            <w:tcW w:w="2547" w:type="pct"/>
          </w:tcPr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Заказчик: 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ОАО «ИЭСК»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Юридический адрес: Российская Федерация, г. Иркутск, 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ул. Лермонтова, 257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Почтовый адрес: 664033, 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г. Иркутск, ул. Лермонтова, 257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Телефон/факс: (3952) 792-459/792-461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ИНН: 3812122706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КПП: 775050001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ОГРН: 1093850013762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Банковские реквизиты: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Р/с 40702810690040001333 в Иркутском филиале Банка «Союз» (АО) г. Иркутск</w:t>
            </w:r>
          </w:p>
          <w:p w:rsidR="00DE7D13" w:rsidRPr="00DE7D13" w:rsidRDefault="00DE7D13" w:rsidP="00DE7D13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БИК 042520728</w:t>
            </w:r>
          </w:p>
          <w:p w:rsidR="00DE7D13" w:rsidRPr="00DE7D13" w:rsidRDefault="00DE7D13" w:rsidP="00DE7D1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К/с 30101810300000000728</w:t>
            </w:r>
          </w:p>
        </w:tc>
        <w:tc>
          <w:tcPr>
            <w:tcW w:w="2453" w:type="pct"/>
          </w:tcPr>
          <w:p w:rsidR="00DE7D13" w:rsidRPr="00DE7D13" w:rsidRDefault="00DE7D13" w:rsidP="00B655A2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E7D13" w:rsidRPr="00DE7D13" w:rsidTr="00782F3E">
        <w:trPr>
          <w:trHeight w:val="74"/>
        </w:trPr>
        <w:tc>
          <w:tcPr>
            <w:tcW w:w="5000" w:type="pct"/>
            <w:gridSpan w:val="2"/>
          </w:tcPr>
          <w:p w:rsidR="00DE7D13" w:rsidRPr="00DE7D13" w:rsidRDefault="00DE7D13" w:rsidP="00DE7D13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DE7D13" w:rsidRPr="00DE7D13" w:rsidTr="00782F3E">
        <w:trPr>
          <w:trHeight w:val="2099"/>
        </w:trPr>
        <w:tc>
          <w:tcPr>
            <w:tcW w:w="2547" w:type="pct"/>
          </w:tcPr>
          <w:p w:rsidR="00DE7D13" w:rsidRPr="00DE7D13" w:rsidRDefault="004A732D" w:rsidP="00DE7D1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Генеральный</w:t>
            </w:r>
            <w:r w:rsidR="00DE7D13"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директор</w:t>
            </w:r>
          </w:p>
          <w:p w:rsidR="00DE7D13" w:rsidRPr="00DE7D13" w:rsidRDefault="00DE7D13" w:rsidP="00DE7D1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ОАО «ИЭСК»</w:t>
            </w:r>
          </w:p>
          <w:p w:rsidR="00DE7D13" w:rsidRDefault="00DE7D13" w:rsidP="00DE7D1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82F3E" w:rsidRPr="00DE7D13" w:rsidRDefault="00782F3E" w:rsidP="00DE7D1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E7D13" w:rsidRPr="00DE7D13" w:rsidRDefault="00DE7D13" w:rsidP="00DE7D1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_________________/</w:t>
            </w:r>
            <w:r w:rsidR="004A732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Новиков Е.А</w:t>
            </w:r>
            <w:bookmarkStart w:id="0" w:name="_GoBack"/>
            <w:bookmarkEnd w:id="0"/>
            <w:r w:rsidR="003F1E7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DE7D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/</w:t>
            </w:r>
          </w:p>
          <w:p w:rsidR="00DE7D13" w:rsidRPr="00DE7D13" w:rsidRDefault="00DE7D13" w:rsidP="00DE7D13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E7D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М.П.                                                                          </w:t>
            </w:r>
          </w:p>
        </w:tc>
        <w:tc>
          <w:tcPr>
            <w:tcW w:w="2453" w:type="pct"/>
          </w:tcPr>
          <w:p w:rsidR="00DE7D13" w:rsidRPr="00DE7D13" w:rsidRDefault="00DE7D13" w:rsidP="00B655A2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7D13" w:rsidRPr="00FB054B" w:rsidRDefault="00DE7D13" w:rsidP="00DE7D13">
      <w:pPr>
        <w:pStyle w:val="a6"/>
        <w:rPr>
          <w:rFonts w:ascii="Times New Roman" w:hAnsi="Times New Roman" w:cs="Times New Roman"/>
        </w:rPr>
      </w:pPr>
      <w:r>
        <w:t xml:space="preserve">*** </w:t>
      </w:r>
      <w:r w:rsidRPr="00FB054B">
        <w:rPr>
          <w:rFonts w:ascii="Times New Roman" w:hAnsi="Times New Roman" w:cs="Times New Roman"/>
        </w:rPr>
        <w:t xml:space="preserve">Сумма штрафа соответствует санкции, установленной пунктом 6 раздела 1 Перечня требований к </w:t>
      </w:r>
      <w:r>
        <w:rPr>
          <w:rFonts w:ascii="Times New Roman" w:hAnsi="Times New Roman" w:cs="Times New Roman"/>
        </w:rPr>
        <w:t>Исполнителю</w:t>
      </w:r>
      <w:r w:rsidRPr="00FB054B">
        <w:rPr>
          <w:rFonts w:ascii="Times New Roman" w:hAnsi="Times New Roman" w:cs="Times New Roman"/>
        </w:rPr>
        <w:t xml:space="preserve"> по охране труда, промышленной, экологической, пожарной и иной безопасности и ответственность за их нарушение (Неприменение или несоответствующее применение средств индивидуальной защиты и спецодежды)</w:t>
      </w:r>
      <w:r>
        <w:rPr>
          <w:rFonts w:ascii="Times New Roman" w:hAnsi="Times New Roman" w:cs="Times New Roman"/>
        </w:rPr>
        <w:t>.</w:t>
      </w:r>
      <w:r w:rsidRPr="00FB054B">
        <w:rPr>
          <w:rFonts w:ascii="Times New Roman" w:hAnsi="Times New Roman" w:cs="Times New Roman"/>
        </w:rPr>
        <w:t xml:space="preserve"> </w:t>
      </w:r>
    </w:p>
    <w:p w:rsidR="00FC037E" w:rsidRDefault="00FC037E" w:rsidP="00DE7D13">
      <w:pPr>
        <w:overflowPunct w:val="0"/>
        <w:autoSpaceDE w:val="0"/>
        <w:autoSpaceDN w:val="0"/>
        <w:jc w:val="both"/>
        <w:textAlignment w:val="baseline"/>
      </w:pPr>
    </w:p>
    <w:sectPr w:rsidR="00FC03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710" w:firstLine="0"/>
      </w:pPr>
    </w:lvl>
    <w:lvl w:ilvl="1">
      <w:start w:val="1"/>
      <w:numFmt w:val="decimal"/>
      <w:lvlText w:val="%2."/>
      <w:lvlJc w:val="left"/>
      <w:pPr>
        <w:ind w:left="993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25D04C4F"/>
    <w:multiLevelType w:val="hybridMultilevel"/>
    <w:tmpl w:val="C43489C2"/>
    <w:lvl w:ilvl="0" w:tplc="76B6AC94">
      <w:start w:val="7"/>
      <w:numFmt w:val="decimal"/>
      <w:lvlText w:val="%1."/>
      <w:lvlJc w:val="left"/>
      <w:pPr>
        <w:ind w:left="1353" w:hanging="360"/>
      </w:pPr>
      <w:rPr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54B"/>
    <w:rsid w:val="00390141"/>
    <w:rsid w:val="003F1E72"/>
    <w:rsid w:val="004A732D"/>
    <w:rsid w:val="00782F3E"/>
    <w:rsid w:val="00B655A2"/>
    <w:rsid w:val="00DE7D13"/>
    <w:rsid w:val="00F5528B"/>
    <w:rsid w:val="00FB054B"/>
    <w:rsid w:val="00FC0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56F09"/>
  <w15:chartTrackingRefBased/>
  <w15:docId w15:val="{BA06A7F4-A48C-48F6-8C94-A960339D45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54B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basedOn w:val="a0"/>
    <w:link w:val="a4"/>
    <w:semiHidden/>
    <w:locked/>
    <w:rsid w:val="00FB054B"/>
  </w:style>
  <w:style w:type="paragraph" w:styleId="a4">
    <w:name w:val="Normal (Web)"/>
    <w:basedOn w:val="a"/>
    <w:link w:val="a3"/>
    <w:semiHidden/>
    <w:unhideWhenUsed/>
    <w:rsid w:val="00FB054B"/>
    <w:pPr>
      <w:spacing w:before="100" w:beforeAutospacing="1" w:after="100" w:afterAutospacing="1"/>
    </w:pPr>
    <w:rPr>
      <w:rFonts w:asciiTheme="minorHAnsi" w:hAnsiTheme="minorHAnsi" w:cstheme="minorBidi"/>
    </w:rPr>
  </w:style>
  <w:style w:type="character" w:customStyle="1" w:styleId="a5">
    <w:name w:val="Основной текст Знак"/>
    <w:aliases w:val="Знак Знак,Знак Знак Знак Знак"/>
    <w:basedOn w:val="a0"/>
    <w:link w:val="a6"/>
    <w:uiPriority w:val="99"/>
    <w:semiHidden/>
    <w:locked/>
    <w:rsid w:val="00FB054B"/>
  </w:style>
  <w:style w:type="paragraph" w:styleId="a6">
    <w:name w:val="Body Text"/>
    <w:aliases w:val="Знак,Знак Знак Знак"/>
    <w:basedOn w:val="a"/>
    <w:link w:val="a5"/>
    <w:uiPriority w:val="99"/>
    <w:semiHidden/>
    <w:unhideWhenUsed/>
    <w:rsid w:val="00FB054B"/>
    <w:pPr>
      <w:jc w:val="both"/>
    </w:pPr>
    <w:rPr>
      <w:rFonts w:asciiTheme="minorHAnsi" w:hAnsiTheme="minorHAnsi" w:cstheme="minorBidi"/>
    </w:rPr>
  </w:style>
  <w:style w:type="character" w:customStyle="1" w:styleId="1">
    <w:name w:val="Основной текст Знак1"/>
    <w:basedOn w:val="a0"/>
    <w:uiPriority w:val="99"/>
    <w:semiHidden/>
    <w:rsid w:val="00FB054B"/>
    <w:rPr>
      <w:rFonts w:ascii="Calibri" w:hAnsi="Calibri" w:cs="Calibri"/>
    </w:rPr>
  </w:style>
  <w:style w:type="paragraph" w:styleId="a7">
    <w:name w:val="List Paragraph"/>
    <w:basedOn w:val="a"/>
    <w:uiPriority w:val="34"/>
    <w:qFormat/>
    <w:rsid w:val="00FB054B"/>
    <w:pPr>
      <w:ind w:left="708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853</Words>
  <Characters>4867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 Олег Олегович</dc:creator>
  <cp:keywords/>
  <dc:description/>
  <cp:lastModifiedBy>Ефремов Олег Олегович</cp:lastModifiedBy>
  <cp:revision>4</cp:revision>
  <dcterms:created xsi:type="dcterms:W3CDTF">2021-10-22T06:44:00Z</dcterms:created>
  <dcterms:modified xsi:type="dcterms:W3CDTF">2021-10-29T05:00:00Z</dcterms:modified>
</cp:coreProperties>
</file>